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48C3" w14:textId="77777777" w:rsidR="00CB2EEE" w:rsidRDefault="00CB2EEE" w:rsidP="00D369FD">
      <w:pPr>
        <w:pStyle w:val="NoSpacing"/>
      </w:pPr>
    </w:p>
    <w:p w14:paraId="1E1646D4" w14:textId="76B150D7" w:rsidR="0013291A" w:rsidRDefault="004A59A1" w:rsidP="004A6EAA">
      <w:pPr>
        <w:jc w:val="center"/>
        <w:rPr>
          <w:rFonts w:ascii="Verdana" w:hAnsi="Verdana"/>
          <w:b/>
          <w:bCs/>
          <w:sz w:val="20"/>
          <w:szCs w:val="20"/>
        </w:rPr>
      </w:pPr>
      <w:r>
        <w:rPr>
          <w:noProof/>
        </w:rPr>
        <w:drawing>
          <wp:inline distT="0" distB="0" distL="0" distR="0" wp14:anchorId="013701D4" wp14:editId="74905D4A">
            <wp:extent cx="1446677" cy="122682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20" cy="1270276"/>
                    </a:xfrm>
                    <a:prstGeom prst="rect">
                      <a:avLst/>
                    </a:prstGeom>
                    <a:noFill/>
                    <a:ln>
                      <a:noFill/>
                    </a:ln>
                  </pic:spPr>
                </pic:pic>
              </a:graphicData>
            </a:graphic>
          </wp:inline>
        </w:drawing>
      </w:r>
    </w:p>
    <w:p w14:paraId="007B47FA" w14:textId="0D1A2B4B" w:rsidR="00BD3472" w:rsidRDefault="00BD3472" w:rsidP="00F84156">
      <w:pPr>
        <w:pStyle w:val="DocumentLabel"/>
        <w:spacing w:before="0" w:after="0" w:line="360" w:lineRule="auto"/>
        <w:ind w:left="0"/>
        <w:jc w:val="center"/>
        <w:rPr>
          <w:rFonts w:asciiTheme="minorHAnsi" w:hAnsiTheme="minorHAnsi"/>
          <w:color w:val="808080" w:themeColor="background1" w:themeShade="80"/>
          <w:spacing w:val="0"/>
          <w:sz w:val="22"/>
          <w:szCs w:val="22"/>
        </w:rPr>
      </w:pPr>
      <w:r w:rsidRPr="00E76EF8">
        <w:rPr>
          <w:rFonts w:asciiTheme="minorHAnsi" w:hAnsiTheme="minorHAnsi"/>
          <w:color w:val="808080" w:themeColor="background1" w:themeShade="80"/>
          <w:spacing w:val="0"/>
          <w:sz w:val="22"/>
          <w:szCs w:val="22"/>
        </w:rPr>
        <w:t xml:space="preserve">53 Queen Square </w:t>
      </w:r>
      <w:r w:rsidRPr="00E76EF8">
        <w:rPr>
          <w:rFonts w:asciiTheme="minorHAnsi" w:hAnsiTheme="minorHAnsi"/>
          <w:b/>
          <w:bCs/>
          <w:color w:val="808080" w:themeColor="background1" w:themeShade="80"/>
          <w:spacing w:val="0"/>
          <w:sz w:val="22"/>
          <w:szCs w:val="22"/>
        </w:rPr>
        <w:t xml:space="preserve">I </w:t>
      </w:r>
      <w:r w:rsidRPr="00E76EF8">
        <w:rPr>
          <w:rFonts w:asciiTheme="minorHAnsi" w:hAnsiTheme="minorHAnsi"/>
          <w:color w:val="808080" w:themeColor="background1" w:themeShade="80"/>
          <w:spacing w:val="0"/>
          <w:sz w:val="22"/>
          <w:szCs w:val="22"/>
        </w:rPr>
        <w:t xml:space="preserve">Bristol </w:t>
      </w:r>
      <w:r w:rsidRPr="00E76EF8">
        <w:rPr>
          <w:rFonts w:asciiTheme="minorHAnsi" w:hAnsiTheme="minorHAnsi"/>
          <w:b/>
          <w:bCs/>
          <w:color w:val="808080" w:themeColor="background1" w:themeShade="80"/>
          <w:spacing w:val="0"/>
          <w:sz w:val="22"/>
          <w:szCs w:val="22"/>
        </w:rPr>
        <w:t xml:space="preserve">I </w:t>
      </w:r>
      <w:r w:rsidRPr="00E76EF8">
        <w:rPr>
          <w:rFonts w:asciiTheme="minorHAnsi" w:hAnsiTheme="minorHAnsi"/>
          <w:color w:val="808080" w:themeColor="background1" w:themeShade="80"/>
          <w:spacing w:val="0"/>
          <w:sz w:val="22"/>
          <w:szCs w:val="22"/>
        </w:rPr>
        <w:t xml:space="preserve">BS1 4LH </w:t>
      </w:r>
      <w:r w:rsidRPr="00E76EF8">
        <w:rPr>
          <w:rFonts w:asciiTheme="minorHAnsi" w:hAnsiTheme="minorHAnsi"/>
          <w:b/>
          <w:bCs/>
          <w:color w:val="808080" w:themeColor="background1" w:themeShade="80"/>
          <w:spacing w:val="0"/>
          <w:sz w:val="22"/>
          <w:szCs w:val="22"/>
        </w:rPr>
        <w:t xml:space="preserve">I </w:t>
      </w:r>
      <w:r w:rsidRPr="00E76EF8">
        <w:rPr>
          <w:rFonts w:asciiTheme="minorHAnsi" w:hAnsiTheme="minorHAnsi" w:cstheme="minorHAnsi"/>
          <w:color w:val="808080" w:themeColor="background1" w:themeShade="80"/>
          <w:spacing w:val="0"/>
          <w:sz w:val="22"/>
          <w:szCs w:val="22"/>
        </w:rPr>
        <w:br/>
      </w:r>
      <w:r w:rsidR="00123E61">
        <w:rPr>
          <w:rFonts w:asciiTheme="minorHAnsi" w:hAnsiTheme="minorHAnsi"/>
          <w:color w:val="808080" w:themeColor="background1" w:themeShade="80"/>
          <w:spacing w:val="0"/>
          <w:sz w:val="22"/>
          <w:szCs w:val="22"/>
        </w:rPr>
        <w:t xml:space="preserve">Convention Bureau </w:t>
      </w:r>
      <w:r w:rsidRPr="00E76EF8">
        <w:rPr>
          <w:rFonts w:asciiTheme="minorHAnsi" w:hAnsiTheme="minorHAnsi"/>
          <w:color w:val="808080" w:themeColor="background1" w:themeShade="80"/>
          <w:spacing w:val="0"/>
          <w:sz w:val="22"/>
          <w:szCs w:val="22"/>
        </w:rPr>
        <w:t>Contact:</w:t>
      </w:r>
      <w:r w:rsidR="00F84156">
        <w:rPr>
          <w:rFonts w:asciiTheme="minorHAnsi" w:hAnsiTheme="minorHAnsi"/>
          <w:color w:val="808080" w:themeColor="background1" w:themeShade="80"/>
          <w:spacing w:val="0"/>
          <w:sz w:val="22"/>
          <w:szCs w:val="22"/>
        </w:rPr>
        <w:t xml:space="preserve"> </w:t>
      </w:r>
      <w:hyperlink r:id="rId9" w:history="1">
        <w:r w:rsidR="009569C0" w:rsidRPr="00F43EC0">
          <w:rPr>
            <w:rStyle w:val="Hyperlink"/>
            <w:rFonts w:asciiTheme="minorHAnsi" w:hAnsiTheme="minorHAnsi"/>
            <w:spacing w:val="0"/>
            <w:sz w:val="22"/>
            <w:szCs w:val="22"/>
          </w:rPr>
          <w:t>amy.phillips@meetbristolbath.co.uk</w:t>
        </w:r>
      </w:hyperlink>
      <w:r w:rsidR="00123E61">
        <w:rPr>
          <w:rFonts w:asciiTheme="minorHAnsi" w:hAnsiTheme="minorHAnsi"/>
          <w:color w:val="808080" w:themeColor="background1" w:themeShade="80"/>
          <w:spacing w:val="0"/>
          <w:sz w:val="22"/>
          <w:szCs w:val="22"/>
        </w:rPr>
        <w:t xml:space="preserve"> </w:t>
      </w:r>
      <w:r w:rsidRPr="00E76EF8">
        <w:rPr>
          <w:rFonts w:asciiTheme="minorHAnsi" w:hAnsiTheme="minorHAnsi"/>
          <w:color w:val="808080" w:themeColor="background1" w:themeShade="80"/>
          <w:spacing w:val="0"/>
          <w:sz w:val="22"/>
          <w:szCs w:val="22"/>
        </w:rPr>
        <w:t xml:space="preserve"> </w:t>
      </w:r>
    </w:p>
    <w:p w14:paraId="6D629287" w14:textId="17BCD399" w:rsidR="0046778F" w:rsidRPr="0046778F" w:rsidRDefault="0046778F" w:rsidP="00123E61">
      <w:pPr>
        <w:jc w:val="center"/>
        <w:rPr>
          <w:color w:val="808080" w:themeColor="background1" w:themeShade="80"/>
          <w:lang w:eastAsia="ar-SA"/>
        </w:rPr>
      </w:pPr>
      <w:r w:rsidRPr="0046778F">
        <w:rPr>
          <w:color w:val="808080" w:themeColor="background1" w:themeShade="80"/>
          <w:lang w:eastAsia="ar-SA"/>
        </w:rPr>
        <w:t>Media Contact:</w:t>
      </w:r>
      <w:r w:rsidR="00123E61">
        <w:rPr>
          <w:color w:val="808080" w:themeColor="background1" w:themeShade="80"/>
          <w:lang w:eastAsia="ar-SA"/>
        </w:rPr>
        <w:t xml:space="preserve"> </w:t>
      </w:r>
      <w:hyperlink r:id="rId10" w:history="1">
        <w:r w:rsidR="00123E61" w:rsidRPr="000B7940">
          <w:rPr>
            <w:rStyle w:val="Hyperlink"/>
            <w:lang w:eastAsia="ar-SA"/>
          </w:rPr>
          <w:t>emma.frayling@visitwest.co.uk</w:t>
        </w:r>
      </w:hyperlink>
    </w:p>
    <w:p w14:paraId="1484EC88" w14:textId="77777777" w:rsidR="00BD3472" w:rsidRPr="008400D9" w:rsidRDefault="00BD3472" w:rsidP="00BD3472">
      <w:pPr>
        <w:pBdr>
          <w:bottom w:val="single" w:sz="4" w:space="1" w:color="auto"/>
        </w:pBdr>
        <w:rPr>
          <w:b/>
          <w:sz w:val="12"/>
          <w:szCs w:val="12"/>
        </w:rPr>
      </w:pPr>
    </w:p>
    <w:p w14:paraId="4FF8D5EE" w14:textId="77777777" w:rsidR="009B32A4" w:rsidRPr="00BB1D4F" w:rsidRDefault="009B32A4" w:rsidP="009B32A4">
      <w:pPr>
        <w:rPr>
          <w:rFonts w:cstheme="minorHAnsi"/>
          <w:b/>
          <w:bCs/>
          <w:color w:val="000000"/>
          <w:sz w:val="20"/>
          <w:szCs w:val="20"/>
        </w:rPr>
      </w:pPr>
    </w:p>
    <w:p w14:paraId="1833ED06" w14:textId="77777777" w:rsidR="009B32A4" w:rsidRPr="00BB1D4F" w:rsidRDefault="009B32A4" w:rsidP="009B32A4">
      <w:pPr>
        <w:jc w:val="center"/>
        <w:rPr>
          <w:rFonts w:cstheme="minorHAnsi"/>
          <w:b/>
          <w:bCs/>
          <w:sz w:val="20"/>
          <w:szCs w:val="20"/>
        </w:rPr>
      </w:pPr>
      <w:r w:rsidRPr="00BB1D4F">
        <w:rPr>
          <w:rFonts w:cstheme="minorHAnsi"/>
          <w:b/>
          <w:bCs/>
          <w:sz w:val="20"/>
          <w:szCs w:val="20"/>
        </w:rPr>
        <w:t xml:space="preserve">MEET BRISTOL &amp; BATH </w:t>
      </w:r>
      <w:r>
        <w:rPr>
          <w:rFonts w:cstheme="minorHAnsi"/>
          <w:b/>
          <w:bCs/>
          <w:sz w:val="20"/>
          <w:szCs w:val="20"/>
        </w:rPr>
        <w:t xml:space="preserve">FINALISTS FOR TWO INDUSTRY AWARDS </w:t>
      </w:r>
    </w:p>
    <w:p w14:paraId="4A72E56A" w14:textId="77777777" w:rsidR="00BD3472" w:rsidRPr="008400D9" w:rsidRDefault="00BD3472" w:rsidP="00BD3472">
      <w:pPr>
        <w:rPr>
          <w:sz w:val="2"/>
          <w:szCs w:val="2"/>
        </w:rPr>
      </w:pPr>
    </w:p>
    <w:p w14:paraId="34D7E7D7" w14:textId="29ABCE25" w:rsidR="00BD3472" w:rsidRPr="00891316" w:rsidRDefault="00D369FD" w:rsidP="00BD3472">
      <w:pPr>
        <w:rPr>
          <w:rFonts w:cstheme="minorHAnsi"/>
          <w:b/>
          <w:bCs/>
          <w:color w:val="000000"/>
        </w:rPr>
      </w:pPr>
      <w:r w:rsidRPr="00891316">
        <w:rPr>
          <w:rFonts w:cstheme="minorHAnsi"/>
          <w:b/>
          <w:bCs/>
          <w:color w:val="000000"/>
        </w:rPr>
        <w:t xml:space="preserve">FOR </w:t>
      </w:r>
      <w:r w:rsidR="001117F7" w:rsidRPr="00891316">
        <w:rPr>
          <w:rFonts w:cstheme="minorHAnsi"/>
          <w:b/>
          <w:bCs/>
          <w:color w:val="000000"/>
        </w:rPr>
        <w:t xml:space="preserve">IMMEDIATE </w:t>
      </w:r>
      <w:r w:rsidRPr="00891316">
        <w:rPr>
          <w:rFonts w:cstheme="minorHAnsi"/>
          <w:b/>
          <w:bCs/>
          <w:color w:val="000000"/>
        </w:rPr>
        <w:t xml:space="preserve">RELEASE </w:t>
      </w:r>
    </w:p>
    <w:p w14:paraId="44B1D3FB" w14:textId="77777777" w:rsidR="00145AD0" w:rsidRDefault="00172A5D" w:rsidP="00BD3472">
      <w:pPr>
        <w:rPr>
          <w:rFonts w:cstheme="minorHAnsi"/>
          <w:color w:val="000000"/>
        </w:rPr>
      </w:pPr>
      <w:r w:rsidRPr="00891316">
        <w:rPr>
          <w:rFonts w:cstheme="minorHAnsi"/>
          <w:color w:val="000000"/>
        </w:rPr>
        <w:t xml:space="preserve">The Meet Bristol &amp; Bath Convention Bureau team have been </w:t>
      </w:r>
      <w:r w:rsidR="001C4A06">
        <w:rPr>
          <w:rFonts w:cstheme="minorHAnsi"/>
          <w:color w:val="000000"/>
        </w:rPr>
        <w:t xml:space="preserve">named finalists </w:t>
      </w:r>
      <w:r w:rsidRPr="00891316">
        <w:rPr>
          <w:rFonts w:cstheme="minorHAnsi"/>
          <w:color w:val="000000"/>
        </w:rPr>
        <w:t>for two prestigious event</w:t>
      </w:r>
      <w:r w:rsidR="00891316">
        <w:rPr>
          <w:rFonts w:cstheme="minorHAnsi"/>
          <w:color w:val="000000"/>
        </w:rPr>
        <w:t xml:space="preserve"> </w:t>
      </w:r>
      <w:r w:rsidRPr="00891316">
        <w:rPr>
          <w:rFonts w:cstheme="minorHAnsi"/>
          <w:color w:val="000000"/>
        </w:rPr>
        <w:t xml:space="preserve">industry awards. </w:t>
      </w:r>
    </w:p>
    <w:p w14:paraId="104D4E64" w14:textId="7E48B0BC" w:rsidR="00F16B4E" w:rsidRPr="00145AD0" w:rsidRDefault="0077060A" w:rsidP="00BD3472">
      <w:r w:rsidRPr="00891316">
        <w:rPr>
          <w:rFonts w:cstheme="minorHAnsi"/>
          <w:color w:val="000000"/>
        </w:rPr>
        <w:t>The team have been shortlisted for ‘</w:t>
      </w:r>
      <w:r w:rsidR="00172A5D" w:rsidRPr="00891316">
        <w:rPr>
          <w:rFonts w:cstheme="minorHAnsi"/>
          <w:color w:val="000000"/>
        </w:rPr>
        <w:t>Best UK Convention Bureau</w:t>
      </w:r>
      <w:r w:rsidRPr="00891316">
        <w:rPr>
          <w:rFonts w:cstheme="minorHAnsi"/>
          <w:color w:val="000000"/>
        </w:rPr>
        <w:t xml:space="preserve">’ </w:t>
      </w:r>
      <w:r w:rsidR="001C4A06">
        <w:rPr>
          <w:rFonts w:cstheme="minorHAnsi"/>
          <w:color w:val="000000"/>
        </w:rPr>
        <w:t>at</w:t>
      </w:r>
      <w:r w:rsidRPr="00891316">
        <w:rPr>
          <w:rFonts w:cstheme="minorHAnsi"/>
          <w:color w:val="000000"/>
        </w:rPr>
        <w:t xml:space="preserve"> the M&amp;IT </w:t>
      </w:r>
      <w:r w:rsidRPr="00145AD0">
        <w:t>Awards</w:t>
      </w:r>
      <w:r w:rsidR="00145AD0">
        <w:t xml:space="preserve">, the event industry’s biggest </w:t>
      </w:r>
      <w:r w:rsidR="00A83F35">
        <w:t>awards</w:t>
      </w:r>
      <w:r w:rsidR="00145AD0">
        <w:t xml:space="preserve"> programme. Fellow finalists include convention bureaus representing </w:t>
      </w:r>
      <w:r w:rsidR="00F16B4E" w:rsidRPr="00145AD0">
        <w:t xml:space="preserve">Belfast, Birmingham </w:t>
      </w:r>
      <w:r w:rsidR="00145AD0">
        <w:t>and the</w:t>
      </w:r>
      <w:r w:rsidR="00F16B4E" w:rsidRPr="00145AD0">
        <w:t xml:space="preserve"> West Midlands</w:t>
      </w:r>
      <w:r w:rsidR="00145AD0">
        <w:t>,</w:t>
      </w:r>
      <w:r w:rsidR="00F16B4E" w:rsidRPr="00145AD0">
        <w:t xml:space="preserve"> Glasgow, </w:t>
      </w:r>
      <w:proofErr w:type="gramStart"/>
      <w:r w:rsidR="00F16B4E" w:rsidRPr="00145AD0">
        <w:t>Liverpool</w:t>
      </w:r>
      <w:proofErr w:type="gramEnd"/>
      <w:r w:rsidR="00F16B4E" w:rsidRPr="00145AD0">
        <w:t xml:space="preserve"> and London. </w:t>
      </w:r>
      <w:r w:rsidR="00844137" w:rsidRPr="00145AD0">
        <w:t>The winners</w:t>
      </w:r>
      <w:r w:rsidR="001C4A06" w:rsidRPr="00145AD0">
        <w:t xml:space="preserve"> of the award</w:t>
      </w:r>
      <w:r w:rsidR="00844137" w:rsidRPr="00145AD0">
        <w:t xml:space="preserve"> will be announced at </w:t>
      </w:r>
      <w:r w:rsidR="00043148" w:rsidRPr="00145AD0">
        <w:t xml:space="preserve">the </w:t>
      </w:r>
      <w:r w:rsidR="009569C0">
        <w:t xml:space="preserve">awards </w:t>
      </w:r>
      <w:r w:rsidR="00043148" w:rsidRPr="00145AD0">
        <w:t>event at</w:t>
      </w:r>
      <w:r w:rsidR="00844137" w:rsidRPr="00145AD0">
        <w:t xml:space="preserve"> Evolution London on </w:t>
      </w:r>
      <w:r w:rsidR="009569C0">
        <w:t xml:space="preserve">the </w:t>
      </w:r>
      <w:proofErr w:type="gramStart"/>
      <w:r w:rsidR="00844137" w:rsidRPr="00145AD0">
        <w:t>8</w:t>
      </w:r>
      <w:r w:rsidR="00D76012" w:rsidRPr="00145AD0">
        <w:t>th</w:t>
      </w:r>
      <w:proofErr w:type="gramEnd"/>
      <w:r w:rsidR="00844137" w:rsidRPr="00145AD0">
        <w:t xml:space="preserve"> October 2021</w:t>
      </w:r>
      <w:r w:rsidR="00D76012" w:rsidRPr="00145AD0">
        <w:t>.</w:t>
      </w:r>
    </w:p>
    <w:p w14:paraId="4EAC80BF" w14:textId="77777777" w:rsidR="00A83F35" w:rsidRDefault="00D76012" w:rsidP="00BD3472">
      <w:r>
        <w:rPr>
          <w:rFonts w:cstheme="minorHAnsi"/>
          <w:color w:val="000000"/>
        </w:rPr>
        <w:t>The team have also secured a place</w:t>
      </w:r>
      <w:r w:rsidR="00E94D12">
        <w:rPr>
          <w:rFonts w:cstheme="minorHAnsi"/>
          <w:color w:val="000000"/>
        </w:rPr>
        <w:t xml:space="preserve"> as finalists</w:t>
      </w:r>
      <w:r w:rsidR="00891316" w:rsidRPr="00891316">
        <w:rPr>
          <w:rFonts w:cstheme="minorHAnsi"/>
          <w:color w:val="000000"/>
        </w:rPr>
        <w:t xml:space="preserve"> </w:t>
      </w:r>
      <w:r w:rsidR="00E94D12">
        <w:rPr>
          <w:rFonts w:cstheme="minorHAnsi"/>
          <w:color w:val="000000"/>
        </w:rPr>
        <w:t>for</w:t>
      </w:r>
      <w:r w:rsidR="00891316">
        <w:t xml:space="preserve"> </w:t>
      </w:r>
      <w:r w:rsidR="00E55365" w:rsidRPr="00891316">
        <w:rPr>
          <w:rFonts w:cstheme="minorHAnsi"/>
          <w:color w:val="000000"/>
        </w:rPr>
        <w:t xml:space="preserve">the </w:t>
      </w:r>
      <w:r w:rsidR="007D4386">
        <w:rPr>
          <w:rFonts w:cstheme="minorHAnsi"/>
          <w:color w:val="000000"/>
        </w:rPr>
        <w:t>‘</w:t>
      </w:r>
      <w:proofErr w:type="spellStart"/>
      <w:r w:rsidR="002D1455" w:rsidRPr="00891316">
        <w:t>miaList</w:t>
      </w:r>
      <w:proofErr w:type="spellEnd"/>
      <w:r w:rsidR="002D1455" w:rsidRPr="00891316">
        <w:t xml:space="preserve"> 2021 </w:t>
      </w:r>
      <w:r w:rsidR="00145AD0">
        <w:t>T</w:t>
      </w:r>
      <w:r w:rsidR="002D1455" w:rsidRPr="00891316">
        <w:t xml:space="preserve">eam </w:t>
      </w:r>
      <w:r w:rsidR="00145AD0">
        <w:t>A</w:t>
      </w:r>
      <w:r w:rsidR="002D1455" w:rsidRPr="00891316">
        <w:t>ward</w:t>
      </w:r>
      <w:r w:rsidR="007D4386">
        <w:t>’</w:t>
      </w:r>
      <w:r w:rsidR="00145AD0">
        <w:t xml:space="preserve">, which recognises </w:t>
      </w:r>
      <w:r w:rsidR="00145AD0" w:rsidRPr="00145AD0">
        <w:t>outstanding and passionate teams from</w:t>
      </w:r>
      <w:r w:rsidR="00A83F35">
        <w:t xml:space="preserve"> across</w:t>
      </w:r>
      <w:r w:rsidR="00145AD0" w:rsidRPr="00145AD0">
        <w:t xml:space="preserve"> the meetings, </w:t>
      </w:r>
      <w:proofErr w:type="gramStart"/>
      <w:r w:rsidR="00145AD0" w:rsidRPr="00145AD0">
        <w:t>hospitality</w:t>
      </w:r>
      <w:proofErr w:type="gramEnd"/>
      <w:r w:rsidR="00145AD0" w:rsidRPr="00145AD0">
        <w:t xml:space="preserve"> and events industry</w:t>
      </w:r>
      <w:r w:rsidR="00145AD0">
        <w:t xml:space="preserve">. </w:t>
      </w:r>
    </w:p>
    <w:p w14:paraId="370E6568" w14:textId="5457B70F" w:rsidR="008C1789" w:rsidRDefault="00A83F35" w:rsidP="00BD3472">
      <w:r>
        <w:t xml:space="preserve">Meet Bristol &amp; Bath is nominated in the Best Destination category, along with </w:t>
      </w:r>
      <w:r w:rsidR="00051A17">
        <w:t xml:space="preserve">Convention Bureau </w:t>
      </w:r>
      <w:r w:rsidR="000C02A1">
        <w:t xml:space="preserve">teams </w:t>
      </w:r>
      <w:r w:rsidR="002B016A">
        <w:t>from</w:t>
      </w:r>
      <w:r w:rsidR="000C02A1">
        <w:t xml:space="preserve"> </w:t>
      </w:r>
      <w:r w:rsidR="00B96518">
        <w:t>Belfast</w:t>
      </w:r>
      <w:r w:rsidR="000C02A1">
        <w:t xml:space="preserve">, </w:t>
      </w:r>
      <w:proofErr w:type="gramStart"/>
      <w:r w:rsidR="000C02A1">
        <w:t>Leeds</w:t>
      </w:r>
      <w:proofErr w:type="gramEnd"/>
      <w:r w:rsidR="000C02A1">
        <w:t xml:space="preserve"> and Liverpool</w:t>
      </w:r>
      <w:r w:rsidR="00145AD0">
        <w:t>. The</w:t>
      </w:r>
      <w:r w:rsidR="00096230">
        <w:t xml:space="preserve"> winner </w:t>
      </w:r>
      <w:r w:rsidR="00145AD0">
        <w:t>will be</w:t>
      </w:r>
      <w:r w:rsidR="00096230">
        <w:t xml:space="preserve"> announced at </w:t>
      </w:r>
      <w:r w:rsidR="00145AD0">
        <w:t>an</w:t>
      </w:r>
      <w:r w:rsidR="00096230">
        <w:t xml:space="preserve"> awards ceremony at the </w:t>
      </w:r>
      <w:r w:rsidR="00A52EFF">
        <w:t>Millennium</w:t>
      </w:r>
      <w:r w:rsidR="00096230">
        <w:t xml:space="preserve"> </w:t>
      </w:r>
      <w:r w:rsidR="00A52EFF">
        <w:t>Gloucester</w:t>
      </w:r>
      <w:r w:rsidR="00096230">
        <w:t xml:space="preserve"> Hotel </w:t>
      </w:r>
      <w:r w:rsidR="00A52EFF">
        <w:t xml:space="preserve">on the </w:t>
      </w:r>
      <w:proofErr w:type="gramStart"/>
      <w:r w:rsidR="00A52EFF">
        <w:t>4</w:t>
      </w:r>
      <w:r w:rsidR="00A52EFF" w:rsidRPr="00A52EFF">
        <w:rPr>
          <w:vertAlign w:val="superscript"/>
        </w:rPr>
        <w:t>th</w:t>
      </w:r>
      <w:proofErr w:type="gramEnd"/>
      <w:r w:rsidR="00A52EFF">
        <w:t xml:space="preserve"> November 2021.</w:t>
      </w:r>
    </w:p>
    <w:p w14:paraId="6AF86BE7" w14:textId="366F8B31" w:rsidR="007435C0" w:rsidRDefault="00A52EFF" w:rsidP="00BD3472">
      <w:r>
        <w:t>The team</w:t>
      </w:r>
      <w:r w:rsidR="00145AD0">
        <w:t>’</w:t>
      </w:r>
      <w:r>
        <w:t>s place on the shortlist</w:t>
      </w:r>
      <w:r w:rsidR="00A83F35">
        <w:t>s</w:t>
      </w:r>
      <w:r>
        <w:t xml:space="preserve"> follows their rebrand at the beginning of the year </w:t>
      </w:r>
      <w:r w:rsidR="00230110">
        <w:t>to become a regional convention bureau</w:t>
      </w:r>
      <w:r w:rsidR="00F8383E">
        <w:t xml:space="preserve">, offering services in Bristol, </w:t>
      </w:r>
      <w:proofErr w:type="gramStart"/>
      <w:r w:rsidR="00F8383E">
        <w:t>Bath</w:t>
      </w:r>
      <w:proofErr w:type="gramEnd"/>
      <w:r w:rsidR="00F8383E">
        <w:t xml:space="preserve"> and the surrounding areas.</w:t>
      </w:r>
    </w:p>
    <w:p w14:paraId="643B7523" w14:textId="6AEE3CE4" w:rsidR="008C1789" w:rsidRPr="001713C0" w:rsidRDefault="00D254CC" w:rsidP="001713C0">
      <w:pPr>
        <w:spacing w:after="240"/>
        <w:rPr>
          <w:rFonts w:eastAsia="Times New Roman"/>
        </w:rPr>
      </w:pPr>
      <w:r>
        <w:rPr>
          <w:rFonts w:eastAsia="Times New Roman"/>
        </w:rPr>
        <w:t xml:space="preserve">‘This is an incredible, but well deserved, double shortlist for the Meet Bristol &amp; Bath team.  The last 18 months have been catastrophic for the events industry, and the team, which at time was reduced to just one person due to furlough, continued to support organisers and venues whether rescheduling or providing updates and guidance.  I am so proud of all they have achieved, not least the rebrand and inclusion of venues in the Bath area, extending their service to cover the west of England.  Their dedication and positivity in incredibly difficult circumstances has been inspiring’. </w:t>
      </w:r>
      <w:r w:rsidR="007435C0" w:rsidRPr="00D254CC">
        <w:t>Kathryn Davis, Director of Tourism, Visit West</w:t>
      </w:r>
      <w:r w:rsidR="007435C0">
        <w:t xml:space="preserve"> </w:t>
      </w:r>
    </w:p>
    <w:p w14:paraId="5996C5B6" w14:textId="0A74FA7E" w:rsidR="00402E80" w:rsidRPr="00FF2330" w:rsidRDefault="0002573A" w:rsidP="00C64BFA">
      <w:pPr>
        <w:shd w:val="clear" w:color="auto" w:fill="FFFFFF"/>
        <w:spacing w:line="360" w:lineRule="auto"/>
        <w:jc w:val="center"/>
        <w:textAlignment w:val="baseline"/>
        <w:rPr>
          <w:rFonts w:cstheme="minorHAnsi"/>
          <w:b/>
          <w:bCs/>
          <w:sz w:val="20"/>
          <w:szCs w:val="20"/>
          <w:bdr w:val="none" w:sz="0" w:space="0" w:color="auto" w:frame="1"/>
          <w:shd w:val="clear" w:color="auto" w:fill="FFFFFF"/>
        </w:rPr>
      </w:pPr>
      <w:r w:rsidRPr="00FF2330">
        <w:rPr>
          <w:sz w:val="20"/>
          <w:szCs w:val="20"/>
        </w:rPr>
        <w:t>ENDS</w:t>
      </w:r>
    </w:p>
    <w:p w14:paraId="5A610568" w14:textId="77777777" w:rsidR="00F23AED" w:rsidRDefault="00E20AFF" w:rsidP="00F23AED">
      <w:pPr>
        <w:spacing w:line="360" w:lineRule="auto"/>
        <w:jc w:val="center"/>
      </w:pPr>
      <w:r w:rsidRPr="00FF2330">
        <w:rPr>
          <w:b/>
          <w:sz w:val="20"/>
          <w:szCs w:val="20"/>
        </w:rPr>
        <w:t>For further information</w:t>
      </w:r>
      <w:r w:rsidR="006C1A30">
        <w:rPr>
          <w:b/>
          <w:sz w:val="20"/>
          <w:szCs w:val="20"/>
        </w:rPr>
        <w:t>:</w:t>
      </w:r>
      <w:r w:rsidR="00F23AED" w:rsidRPr="00F23AED">
        <w:t xml:space="preserve"> </w:t>
      </w:r>
    </w:p>
    <w:p w14:paraId="1FC0A90F" w14:textId="2B3C40F0" w:rsidR="00123E61" w:rsidRPr="0046778F" w:rsidRDefault="00F23AED" w:rsidP="007668B3">
      <w:pPr>
        <w:spacing w:line="360" w:lineRule="auto"/>
        <w:jc w:val="center"/>
        <w:rPr>
          <w:color w:val="808080" w:themeColor="background1" w:themeShade="80"/>
          <w:lang w:eastAsia="ar-SA"/>
        </w:rPr>
      </w:pPr>
      <w:r>
        <w:t xml:space="preserve">Website: </w:t>
      </w:r>
      <w:hyperlink r:id="rId11" w:history="1">
        <w:r w:rsidRPr="007B404C">
          <w:rPr>
            <w:rStyle w:val="Hyperlink"/>
          </w:rPr>
          <w:t>meetbristolbath.co.uk</w:t>
        </w:r>
      </w:hyperlink>
      <w:r>
        <w:t xml:space="preserve"> </w:t>
      </w:r>
      <w:r w:rsidR="00FF2330" w:rsidRPr="00FF2330">
        <w:rPr>
          <w:rFonts w:cstheme="minorHAnsi"/>
        </w:rPr>
        <w:br/>
      </w:r>
    </w:p>
    <w:p w14:paraId="0BBC7FC3" w14:textId="3D2264F7" w:rsidR="00FF2330" w:rsidRPr="00FF2330" w:rsidRDefault="00FF2330" w:rsidP="00FF2330">
      <w:pPr>
        <w:spacing w:line="360" w:lineRule="auto"/>
        <w:rPr>
          <w:bCs/>
          <w:sz w:val="20"/>
          <w:szCs w:val="20"/>
          <w:shd w:val="clear" w:color="auto" w:fill="FFFFFF"/>
        </w:rPr>
      </w:pPr>
    </w:p>
    <w:p w14:paraId="3E317734" w14:textId="77777777" w:rsidR="009569C0" w:rsidRDefault="009569C0" w:rsidP="00FF2330">
      <w:pPr>
        <w:spacing w:line="360" w:lineRule="auto"/>
        <w:rPr>
          <w:rFonts w:cstheme="minorHAnsi"/>
          <w:b/>
          <w:bCs/>
          <w:color w:val="000000"/>
          <w:sz w:val="20"/>
          <w:szCs w:val="20"/>
          <w:bdr w:val="none" w:sz="0" w:space="0" w:color="auto" w:frame="1"/>
          <w:shd w:val="clear" w:color="auto" w:fill="FFFFFF"/>
        </w:rPr>
      </w:pPr>
    </w:p>
    <w:p w14:paraId="216A805F" w14:textId="77777777" w:rsidR="009569C0" w:rsidRDefault="009569C0" w:rsidP="00FF2330">
      <w:pPr>
        <w:spacing w:line="360" w:lineRule="auto"/>
        <w:rPr>
          <w:rFonts w:cstheme="minorHAnsi"/>
          <w:b/>
          <w:bCs/>
          <w:color w:val="000000"/>
          <w:sz w:val="20"/>
          <w:szCs w:val="20"/>
          <w:bdr w:val="none" w:sz="0" w:space="0" w:color="auto" w:frame="1"/>
          <w:shd w:val="clear" w:color="auto" w:fill="FFFFFF"/>
        </w:rPr>
      </w:pPr>
    </w:p>
    <w:p w14:paraId="5A210C78" w14:textId="2745B89D" w:rsidR="00CB02B3" w:rsidRPr="009569C0" w:rsidRDefault="00144778" w:rsidP="009569C0">
      <w:pPr>
        <w:spacing w:line="360" w:lineRule="auto"/>
        <w:rPr>
          <w:bCs/>
          <w:sz w:val="20"/>
          <w:szCs w:val="20"/>
        </w:rPr>
      </w:pPr>
      <w:r w:rsidRPr="00BB1D4F">
        <w:rPr>
          <w:rFonts w:cstheme="minorHAnsi"/>
          <w:b/>
          <w:bCs/>
          <w:color w:val="000000"/>
          <w:sz w:val="20"/>
          <w:szCs w:val="20"/>
          <w:bdr w:val="none" w:sz="0" w:space="0" w:color="auto" w:frame="1"/>
          <w:shd w:val="clear" w:color="auto" w:fill="FFFFFF"/>
        </w:rPr>
        <w:t>Bristol and Bath</w:t>
      </w:r>
      <w:r w:rsidRPr="00BB1D4F">
        <w:rPr>
          <w:rFonts w:cstheme="minorHAnsi"/>
          <w:color w:val="000000"/>
          <w:sz w:val="20"/>
          <w:szCs w:val="20"/>
          <w:bdr w:val="none" w:sz="0" w:space="0" w:color="auto" w:frame="1"/>
          <w:shd w:val="clear" w:color="auto" w:fill="FFFFFF"/>
        </w:rPr>
        <w:t xml:space="preserve"> is one of the strongest economies in Europe and is home to globally recognised industry clusters. Key economic strengths are in Advanced Engineering &amp; Aerospace, High-Tech, Digital &amp; Creative, Energy</w:t>
      </w:r>
      <w:r w:rsidR="002A670A">
        <w:rPr>
          <w:rFonts w:cstheme="minorHAnsi"/>
          <w:color w:val="000000"/>
          <w:sz w:val="20"/>
          <w:szCs w:val="20"/>
          <w:bdr w:val="none" w:sz="0" w:space="0" w:color="auto" w:frame="1"/>
          <w:shd w:val="clear" w:color="auto" w:fill="FFFFFF"/>
        </w:rPr>
        <w:t xml:space="preserve">, Life Sciences </w:t>
      </w:r>
      <w:r w:rsidRPr="00BB1D4F">
        <w:rPr>
          <w:rFonts w:cstheme="minorHAnsi"/>
          <w:color w:val="000000"/>
          <w:sz w:val="20"/>
          <w:szCs w:val="20"/>
          <w:bdr w:val="none" w:sz="0" w:space="0" w:color="auto" w:frame="1"/>
          <w:shd w:val="clear" w:color="auto" w:fill="FFFFFF"/>
        </w:rPr>
        <w:t xml:space="preserve">and Professional Services. These are supported by major global players, creative start up’s and four leading Universities between the two cities. </w:t>
      </w:r>
      <w:r w:rsidRPr="00BB1D4F">
        <w:rPr>
          <w:rFonts w:cstheme="minorHAnsi"/>
          <w:color w:val="000000"/>
          <w:sz w:val="20"/>
          <w:szCs w:val="20"/>
        </w:rPr>
        <w:t>Neighbouring cities, Bristol and Bath are just 1</w:t>
      </w:r>
      <w:r w:rsidR="009569C0">
        <w:rPr>
          <w:rFonts w:cstheme="minorHAnsi"/>
          <w:color w:val="000000"/>
          <w:sz w:val="20"/>
          <w:szCs w:val="20"/>
        </w:rPr>
        <w:t>0</w:t>
      </w:r>
      <w:r w:rsidRPr="00BB1D4F">
        <w:rPr>
          <w:rFonts w:cstheme="minorHAnsi"/>
          <w:color w:val="000000"/>
          <w:sz w:val="20"/>
          <w:szCs w:val="20"/>
        </w:rPr>
        <w:t xml:space="preserve"> minutes apart by train and their complementary natures make them ideal destinations for conferences, </w:t>
      </w:r>
      <w:proofErr w:type="gramStart"/>
      <w:r w:rsidRPr="00BB1D4F">
        <w:rPr>
          <w:rFonts w:cstheme="minorHAnsi"/>
          <w:color w:val="000000"/>
          <w:sz w:val="20"/>
          <w:szCs w:val="20"/>
        </w:rPr>
        <w:t>events</w:t>
      </w:r>
      <w:proofErr w:type="gramEnd"/>
      <w:r w:rsidRPr="00BB1D4F">
        <w:rPr>
          <w:rFonts w:cstheme="minorHAnsi"/>
          <w:color w:val="000000"/>
          <w:sz w:val="20"/>
          <w:szCs w:val="20"/>
        </w:rPr>
        <w:t xml:space="preserve"> and incentive travel. </w:t>
      </w:r>
      <w:r w:rsidR="00C57E4E" w:rsidRPr="008400D9">
        <w:rPr>
          <w:rFonts w:cstheme="minorHAnsi"/>
          <w:sz w:val="20"/>
          <w:szCs w:val="20"/>
        </w:rPr>
        <w:t xml:space="preserve">Business events were worth an estimated £347m to Bristol and the surrounding areas in 2019, with social events accounting for an additional </w:t>
      </w:r>
      <w:r w:rsidR="00C57E4E">
        <w:rPr>
          <w:rFonts w:cstheme="minorHAnsi"/>
          <w:sz w:val="20"/>
          <w:szCs w:val="20"/>
        </w:rPr>
        <w:t>£</w:t>
      </w:r>
      <w:r w:rsidR="00C57E4E" w:rsidRPr="008400D9">
        <w:rPr>
          <w:rFonts w:cstheme="minorHAnsi"/>
          <w:sz w:val="20"/>
          <w:szCs w:val="20"/>
        </w:rPr>
        <w:t>26.1m</w:t>
      </w:r>
      <w:r w:rsidR="00C57E4E" w:rsidRPr="00BB1D4F">
        <w:rPr>
          <w:rFonts w:cstheme="minorHAnsi"/>
          <w:sz w:val="20"/>
          <w:szCs w:val="20"/>
        </w:rPr>
        <w:t xml:space="preserve"> </w:t>
      </w:r>
      <w:r w:rsidR="00C57E4E" w:rsidRPr="008400D9">
        <w:rPr>
          <w:rFonts w:cstheme="minorHAnsi"/>
          <w:i/>
          <w:iCs/>
          <w:sz w:val="20"/>
          <w:szCs w:val="20"/>
        </w:rPr>
        <w:t>(Bristol C</w:t>
      </w:r>
      <w:r w:rsidR="00C57E4E">
        <w:rPr>
          <w:rFonts w:cstheme="minorHAnsi"/>
          <w:i/>
          <w:iCs/>
          <w:sz w:val="20"/>
          <w:szCs w:val="20"/>
        </w:rPr>
        <w:t>onference and Meetings Survey</w:t>
      </w:r>
      <w:r w:rsidR="00C57E4E" w:rsidRPr="008400D9">
        <w:rPr>
          <w:rFonts w:cstheme="minorHAnsi"/>
          <w:i/>
          <w:iCs/>
          <w:sz w:val="20"/>
          <w:szCs w:val="20"/>
        </w:rPr>
        <w:t>2020)</w:t>
      </w:r>
      <w:r w:rsidR="00C57E4E" w:rsidRPr="00BB1D4F">
        <w:rPr>
          <w:rFonts w:cstheme="minorHAnsi"/>
          <w:i/>
          <w:iCs/>
          <w:sz w:val="20"/>
          <w:szCs w:val="20"/>
        </w:rPr>
        <w:t>.</w:t>
      </w:r>
    </w:p>
    <w:p w14:paraId="27587A04" w14:textId="1DEE7B35" w:rsidR="00CB02B3" w:rsidRDefault="00CB02B3" w:rsidP="0026378B">
      <w:pPr>
        <w:rPr>
          <w:b/>
          <w:sz w:val="20"/>
          <w:szCs w:val="20"/>
        </w:rPr>
      </w:pPr>
    </w:p>
    <w:p w14:paraId="25EAD5B8" w14:textId="7393AFFC" w:rsidR="00CB02B3" w:rsidRPr="008400D9" w:rsidRDefault="009569C0" w:rsidP="0026378B">
      <w:pPr>
        <w:rPr>
          <w:b/>
          <w:sz w:val="20"/>
          <w:szCs w:val="20"/>
        </w:rPr>
      </w:pPr>
      <w:r>
        <w:rPr>
          <w:noProof/>
        </w:rPr>
        <w:drawing>
          <wp:inline distT="0" distB="0" distL="0" distR="0" wp14:anchorId="1AE02411" wp14:editId="4FD130B0">
            <wp:extent cx="5731510" cy="3820795"/>
            <wp:effectExtent l="0" t="0" r="2540" b="8255"/>
            <wp:docPr id="1" name="Picture 1" descr="A group of women standing outside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standing outside a building&#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3C52B768" w14:textId="171C0FA0" w:rsidR="00096F35" w:rsidRPr="008400D9" w:rsidRDefault="009569C0">
      <w:pPr>
        <w:rPr>
          <w:sz w:val="20"/>
          <w:szCs w:val="20"/>
        </w:rPr>
      </w:pPr>
      <w:r>
        <w:rPr>
          <w:sz w:val="20"/>
          <w:szCs w:val="20"/>
        </w:rPr>
        <w:t xml:space="preserve">The Meet Bristol </w:t>
      </w:r>
      <w:r w:rsidR="007668B3">
        <w:rPr>
          <w:sz w:val="20"/>
          <w:szCs w:val="20"/>
        </w:rPr>
        <w:t xml:space="preserve">&amp; Bath </w:t>
      </w:r>
      <w:r>
        <w:rPr>
          <w:sz w:val="20"/>
          <w:szCs w:val="20"/>
        </w:rPr>
        <w:t xml:space="preserve">Team (left to right) – Vicki Webb, Anna Mead, Amy Phillips </w:t>
      </w:r>
    </w:p>
    <w:sectPr w:rsidR="00096F35" w:rsidRPr="008400D9" w:rsidSect="003D5423">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8B"/>
    <w:rsid w:val="000147BA"/>
    <w:rsid w:val="0002573A"/>
    <w:rsid w:val="00027A89"/>
    <w:rsid w:val="0003499B"/>
    <w:rsid w:val="00043148"/>
    <w:rsid w:val="00051A17"/>
    <w:rsid w:val="00096230"/>
    <w:rsid w:val="00096F35"/>
    <w:rsid w:val="000A015A"/>
    <w:rsid w:val="000A0C81"/>
    <w:rsid w:val="000C02A1"/>
    <w:rsid w:val="000C0D4D"/>
    <w:rsid w:val="000C300D"/>
    <w:rsid w:val="000C4EB3"/>
    <w:rsid w:val="000D21CE"/>
    <w:rsid w:val="000D254D"/>
    <w:rsid w:val="000E5355"/>
    <w:rsid w:val="000F49DF"/>
    <w:rsid w:val="000F56E7"/>
    <w:rsid w:val="000F7DA4"/>
    <w:rsid w:val="00103A96"/>
    <w:rsid w:val="00110DBC"/>
    <w:rsid w:val="001117F7"/>
    <w:rsid w:val="00114D78"/>
    <w:rsid w:val="001207DF"/>
    <w:rsid w:val="00123E61"/>
    <w:rsid w:val="0013291A"/>
    <w:rsid w:val="00144778"/>
    <w:rsid w:val="00145AD0"/>
    <w:rsid w:val="00147863"/>
    <w:rsid w:val="00155D51"/>
    <w:rsid w:val="00163D9A"/>
    <w:rsid w:val="001713C0"/>
    <w:rsid w:val="00172A5D"/>
    <w:rsid w:val="00176B77"/>
    <w:rsid w:val="00181218"/>
    <w:rsid w:val="001903ED"/>
    <w:rsid w:val="001A1D05"/>
    <w:rsid w:val="001C22DA"/>
    <w:rsid w:val="001C4A06"/>
    <w:rsid w:val="001D13A4"/>
    <w:rsid w:val="001D77DE"/>
    <w:rsid w:val="001E0899"/>
    <w:rsid w:val="001F2505"/>
    <w:rsid w:val="001F737B"/>
    <w:rsid w:val="002077C0"/>
    <w:rsid w:val="00230110"/>
    <w:rsid w:val="00231A11"/>
    <w:rsid w:val="0024063F"/>
    <w:rsid w:val="0024380A"/>
    <w:rsid w:val="0026378B"/>
    <w:rsid w:val="002802FC"/>
    <w:rsid w:val="00282C91"/>
    <w:rsid w:val="002866B2"/>
    <w:rsid w:val="00294DC1"/>
    <w:rsid w:val="002A670A"/>
    <w:rsid w:val="002B016A"/>
    <w:rsid w:val="002B0951"/>
    <w:rsid w:val="002D1455"/>
    <w:rsid w:val="002E43C5"/>
    <w:rsid w:val="002F60E8"/>
    <w:rsid w:val="003625E6"/>
    <w:rsid w:val="00366ED3"/>
    <w:rsid w:val="003709E0"/>
    <w:rsid w:val="003857CD"/>
    <w:rsid w:val="003A61B5"/>
    <w:rsid w:val="003B41E9"/>
    <w:rsid w:val="003D5423"/>
    <w:rsid w:val="00402E80"/>
    <w:rsid w:val="00405B76"/>
    <w:rsid w:val="00410368"/>
    <w:rsid w:val="004259DA"/>
    <w:rsid w:val="00437A25"/>
    <w:rsid w:val="004660DB"/>
    <w:rsid w:val="0046778F"/>
    <w:rsid w:val="00494765"/>
    <w:rsid w:val="004A410D"/>
    <w:rsid w:val="004A59A1"/>
    <w:rsid w:val="004A6EAA"/>
    <w:rsid w:val="004C7FB8"/>
    <w:rsid w:val="004E668A"/>
    <w:rsid w:val="004F7609"/>
    <w:rsid w:val="00513B5F"/>
    <w:rsid w:val="00523302"/>
    <w:rsid w:val="005316FE"/>
    <w:rsid w:val="00553621"/>
    <w:rsid w:val="0059379C"/>
    <w:rsid w:val="0059486B"/>
    <w:rsid w:val="005A7173"/>
    <w:rsid w:val="005B5EC7"/>
    <w:rsid w:val="005B62F6"/>
    <w:rsid w:val="0060010E"/>
    <w:rsid w:val="0061095E"/>
    <w:rsid w:val="00615CB3"/>
    <w:rsid w:val="00630707"/>
    <w:rsid w:val="00637F0A"/>
    <w:rsid w:val="006501FD"/>
    <w:rsid w:val="00651DC2"/>
    <w:rsid w:val="00656448"/>
    <w:rsid w:val="00665C20"/>
    <w:rsid w:val="00670B64"/>
    <w:rsid w:val="00691F10"/>
    <w:rsid w:val="006A5D56"/>
    <w:rsid w:val="006A7AB4"/>
    <w:rsid w:val="006C1A30"/>
    <w:rsid w:val="006C1F26"/>
    <w:rsid w:val="00703D76"/>
    <w:rsid w:val="0072505A"/>
    <w:rsid w:val="007435C0"/>
    <w:rsid w:val="00746098"/>
    <w:rsid w:val="007664F7"/>
    <w:rsid w:val="007668B3"/>
    <w:rsid w:val="0077060A"/>
    <w:rsid w:val="00771069"/>
    <w:rsid w:val="007716A7"/>
    <w:rsid w:val="007750FB"/>
    <w:rsid w:val="00776305"/>
    <w:rsid w:val="007807FE"/>
    <w:rsid w:val="00784FA6"/>
    <w:rsid w:val="0079672A"/>
    <w:rsid w:val="007A14EC"/>
    <w:rsid w:val="007A1A35"/>
    <w:rsid w:val="007B404C"/>
    <w:rsid w:val="007B4696"/>
    <w:rsid w:val="007B7C39"/>
    <w:rsid w:val="007C5328"/>
    <w:rsid w:val="007D4386"/>
    <w:rsid w:val="00800D5C"/>
    <w:rsid w:val="00821089"/>
    <w:rsid w:val="00822064"/>
    <w:rsid w:val="008400D9"/>
    <w:rsid w:val="00844137"/>
    <w:rsid w:val="008735C2"/>
    <w:rsid w:val="0088353E"/>
    <w:rsid w:val="00891316"/>
    <w:rsid w:val="00892B26"/>
    <w:rsid w:val="008974CC"/>
    <w:rsid w:val="008A6A8F"/>
    <w:rsid w:val="008B1880"/>
    <w:rsid w:val="008B36DC"/>
    <w:rsid w:val="008B3D43"/>
    <w:rsid w:val="008C1789"/>
    <w:rsid w:val="008D79C9"/>
    <w:rsid w:val="008E19D9"/>
    <w:rsid w:val="0090118E"/>
    <w:rsid w:val="0090192F"/>
    <w:rsid w:val="009114CC"/>
    <w:rsid w:val="0091565A"/>
    <w:rsid w:val="00932CBD"/>
    <w:rsid w:val="00943C9B"/>
    <w:rsid w:val="0095598D"/>
    <w:rsid w:val="009569C0"/>
    <w:rsid w:val="00961A6F"/>
    <w:rsid w:val="009875A4"/>
    <w:rsid w:val="00987ED6"/>
    <w:rsid w:val="00997BE8"/>
    <w:rsid w:val="009B32A4"/>
    <w:rsid w:val="009B3638"/>
    <w:rsid w:val="00A11550"/>
    <w:rsid w:val="00A20BB8"/>
    <w:rsid w:val="00A52EFF"/>
    <w:rsid w:val="00A5383A"/>
    <w:rsid w:val="00A554A7"/>
    <w:rsid w:val="00A56596"/>
    <w:rsid w:val="00A61702"/>
    <w:rsid w:val="00A63669"/>
    <w:rsid w:val="00A6635C"/>
    <w:rsid w:val="00A83F35"/>
    <w:rsid w:val="00A92655"/>
    <w:rsid w:val="00A951ED"/>
    <w:rsid w:val="00AE51F3"/>
    <w:rsid w:val="00B55CCF"/>
    <w:rsid w:val="00B57E3D"/>
    <w:rsid w:val="00B60BBC"/>
    <w:rsid w:val="00B7504E"/>
    <w:rsid w:val="00B96518"/>
    <w:rsid w:val="00BA366B"/>
    <w:rsid w:val="00BA7893"/>
    <w:rsid w:val="00BB1D4F"/>
    <w:rsid w:val="00BD0E63"/>
    <w:rsid w:val="00BD3472"/>
    <w:rsid w:val="00BD747F"/>
    <w:rsid w:val="00BF7BAB"/>
    <w:rsid w:val="00C113E8"/>
    <w:rsid w:val="00C12AD0"/>
    <w:rsid w:val="00C1588A"/>
    <w:rsid w:val="00C34753"/>
    <w:rsid w:val="00C376EA"/>
    <w:rsid w:val="00C4150E"/>
    <w:rsid w:val="00C50AF2"/>
    <w:rsid w:val="00C5749C"/>
    <w:rsid w:val="00C57E4E"/>
    <w:rsid w:val="00C64BFA"/>
    <w:rsid w:val="00C70539"/>
    <w:rsid w:val="00C7440D"/>
    <w:rsid w:val="00C812BC"/>
    <w:rsid w:val="00C92672"/>
    <w:rsid w:val="00CA75AC"/>
    <w:rsid w:val="00CB02B3"/>
    <w:rsid w:val="00CB2EEE"/>
    <w:rsid w:val="00CB505E"/>
    <w:rsid w:val="00CD220A"/>
    <w:rsid w:val="00CE67EF"/>
    <w:rsid w:val="00D254CC"/>
    <w:rsid w:val="00D369FD"/>
    <w:rsid w:val="00D76012"/>
    <w:rsid w:val="00D827E4"/>
    <w:rsid w:val="00D97378"/>
    <w:rsid w:val="00DB2BFB"/>
    <w:rsid w:val="00DC29B7"/>
    <w:rsid w:val="00DE76E9"/>
    <w:rsid w:val="00DF7878"/>
    <w:rsid w:val="00E052C9"/>
    <w:rsid w:val="00E20AFF"/>
    <w:rsid w:val="00E25AC9"/>
    <w:rsid w:val="00E265F2"/>
    <w:rsid w:val="00E318FE"/>
    <w:rsid w:val="00E445D8"/>
    <w:rsid w:val="00E55365"/>
    <w:rsid w:val="00E6207E"/>
    <w:rsid w:val="00E76EF8"/>
    <w:rsid w:val="00E94D12"/>
    <w:rsid w:val="00EE0513"/>
    <w:rsid w:val="00EE128A"/>
    <w:rsid w:val="00F1483D"/>
    <w:rsid w:val="00F16B4E"/>
    <w:rsid w:val="00F23AED"/>
    <w:rsid w:val="00F27E2D"/>
    <w:rsid w:val="00F475F8"/>
    <w:rsid w:val="00F62A37"/>
    <w:rsid w:val="00F8383E"/>
    <w:rsid w:val="00F84156"/>
    <w:rsid w:val="00F85EA5"/>
    <w:rsid w:val="00FA4D1E"/>
    <w:rsid w:val="00FB68F2"/>
    <w:rsid w:val="00FC7AD3"/>
    <w:rsid w:val="00FF08CC"/>
    <w:rsid w:val="00FF2330"/>
    <w:rsid w:val="00FF4851"/>
    <w:rsid w:val="00FF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E486"/>
  <w15:chartTrackingRefBased/>
  <w15:docId w15:val="{92D61F92-9473-4769-8E9B-91185879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8B"/>
  </w:style>
  <w:style w:type="paragraph" w:styleId="Heading4">
    <w:name w:val="heading 4"/>
    <w:basedOn w:val="Normal"/>
    <w:link w:val="Heading4Char"/>
    <w:uiPriority w:val="9"/>
    <w:qFormat/>
    <w:rsid w:val="005316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E3D"/>
    <w:rPr>
      <w:color w:val="0000FF"/>
      <w:u w:val="single"/>
    </w:rPr>
  </w:style>
  <w:style w:type="character" w:styleId="UnresolvedMention">
    <w:name w:val="Unresolved Mention"/>
    <w:basedOn w:val="DefaultParagraphFont"/>
    <w:uiPriority w:val="99"/>
    <w:semiHidden/>
    <w:unhideWhenUsed/>
    <w:rsid w:val="000E5355"/>
    <w:rPr>
      <w:color w:val="605E5C"/>
      <w:shd w:val="clear" w:color="auto" w:fill="E1DFDD"/>
    </w:rPr>
  </w:style>
  <w:style w:type="paragraph" w:customStyle="1" w:styleId="DocumentLabel">
    <w:name w:val="Document Label"/>
    <w:basedOn w:val="Normal"/>
    <w:next w:val="Normal"/>
    <w:uiPriority w:val="99"/>
    <w:rsid w:val="00BD3472"/>
    <w:pPr>
      <w:keepNext/>
      <w:keepLines/>
      <w:suppressAutoHyphens/>
      <w:spacing w:before="400" w:after="120" w:line="240" w:lineRule="atLeast"/>
      <w:ind w:left="-840"/>
    </w:pPr>
    <w:rPr>
      <w:rFonts w:ascii="Arial Black" w:eastAsia="Times New Roman" w:hAnsi="Arial Black" w:cs="Arial"/>
      <w:spacing w:val="-5"/>
      <w:kern w:val="2"/>
      <w:sz w:val="96"/>
      <w:szCs w:val="96"/>
      <w:lang w:eastAsia="ar-SA"/>
    </w:rPr>
  </w:style>
  <w:style w:type="character" w:styleId="CommentReference">
    <w:name w:val="annotation reference"/>
    <w:basedOn w:val="DefaultParagraphFont"/>
    <w:uiPriority w:val="99"/>
    <w:semiHidden/>
    <w:unhideWhenUsed/>
    <w:rsid w:val="00BA7893"/>
    <w:rPr>
      <w:sz w:val="16"/>
      <w:szCs w:val="16"/>
    </w:rPr>
  </w:style>
  <w:style w:type="paragraph" w:styleId="CommentText">
    <w:name w:val="annotation text"/>
    <w:basedOn w:val="Normal"/>
    <w:link w:val="CommentTextChar"/>
    <w:uiPriority w:val="99"/>
    <w:semiHidden/>
    <w:unhideWhenUsed/>
    <w:rsid w:val="00BA7893"/>
    <w:pPr>
      <w:spacing w:line="240" w:lineRule="auto"/>
    </w:pPr>
    <w:rPr>
      <w:sz w:val="20"/>
      <w:szCs w:val="20"/>
    </w:rPr>
  </w:style>
  <w:style w:type="character" w:customStyle="1" w:styleId="CommentTextChar">
    <w:name w:val="Comment Text Char"/>
    <w:basedOn w:val="DefaultParagraphFont"/>
    <w:link w:val="CommentText"/>
    <w:uiPriority w:val="99"/>
    <w:semiHidden/>
    <w:rsid w:val="00BA7893"/>
    <w:rPr>
      <w:sz w:val="20"/>
      <w:szCs w:val="20"/>
    </w:rPr>
  </w:style>
  <w:style w:type="paragraph" w:styleId="CommentSubject">
    <w:name w:val="annotation subject"/>
    <w:basedOn w:val="CommentText"/>
    <w:next w:val="CommentText"/>
    <w:link w:val="CommentSubjectChar"/>
    <w:uiPriority w:val="99"/>
    <w:semiHidden/>
    <w:unhideWhenUsed/>
    <w:rsid w:val="00BA7893"/>
    <w:rPr>
      <w:b/>
      <w:bCs/>
    </w:rPr>
  </w:style>
  <w:style w:type="character" w:customStyle="1" w:styleId="CommentSubjectChar">
    <w:name w:val="Comment Subject Char"/>
    <w:basedOn w:val="CommentTextChar"/>
    <w:link w:val="CommentSubject"/>
    <w:uiPriority w:val="99"/>
    <w:semiHidden/>
    <w:rsid w:val="00BA7893"/>
    <w:rPr>
      <w:b/>
      <w:bCs/>
      <w:sz w:val="20"/>
      <w:szCs w:val="20"/>
    </w:rPr>
  </w:style>
  <w:style w:type="paragraph" w:customStyle="1" w:styleId="Default">
    <w:name w:val="Default"/>
    <w:rsid w:val="0002573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2573A"/>
    <w:rPr>
      <w:color w:val="954F72" w:themeColor="followedHyperlink"/>
      <w:u w:val="single"/>
    </w:rPr>
  </w:style>
  <w:style w:type="paragraph" w:styleId="Revision">
    <w:name w:val="Revision"/>
    <w:hidden/>
    <w:uiPriority w:val="99"/>
    <w:semiHidden/>
    <w:rsid w:val="00C34753"/>
    <w:pPr>
      <w:spacing w:after="0" w:line="240" w:lineRule="auto"/>
    </w:pPr>
  </w:style>
  <w:style w:type="paragraph" w:styleId="BalloonText">
    <w:name w:val="Balloon Text"/>
    <w:basedOn w:val="Normal"/>
    <w:link w:val="BalloonTextChar"/>
    <w:uiPriority w:val="99"/>
    <w:semiHidden/>
    <w:unhideWhenUsed/>
    <w:rsid w:val="00C15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88A"/>
    <w:rPr>
      <w:rFonts w:ascii="Segoe UI" w:hAnsi="Segoe UI" w:cs="Segoe UI"/>
      <w:sz w:val="18"/>
      <w:szCs w:val="18"/>
    </w:rPr>
  </w:style>
  <w:style w:type="paragraph" w:styleId="NoSpacing">
    <w:name w:val="No Spacing"/>
    <w:uiPriority w:val="1"/>
    <w:qFormat/>
    <w:rsid w:val="00D369FD"/>
    <w:pPr>
      <w:spacing w:after="0" w:line="240" w:lineRule="auto"/>
    </w:pPr>
  </w:style>
  <w:style w:type="character" w:styleId="Strong">
    <w:name w:val="Strong"/>
    <w:basedOn w:val="DefaultParagraphFont"/>
    <w:uiPriority w:val="22"/>
    <w:qFormat/>
    <w:rsid w:val="00F16B4E"/>
    <w:rPr>
      <w:b/>
      <w:bCs/>
    </w:rPr>
  </w:style>
  <w:style w:type="character" w:customStyle="1" w:styleId="Heading4Char">
    <w:name w:val="Heading 4 Char"/>
    <w:basedOn w:val="DefaultParagraphFont"/>
    <w:link w:val="Heading4"/>
    <w:uiPriority w:val="9"/>
    <w:rsid w:val="005316FE"/>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9413">
      <w:bodyDiv w:val="1"/>
      <w:marLeft w:val="0"/>
      <w:marRight w:val="0"/>
      <w:marTop w:val="0"/>
      <w:marBottom w:val="0"/>
      <w:divBdr>
        <w:top w:val="none" w:sz="0" w:space="0" w:color="auto"/>
        <w:left w:val="none" w:sz="0" w:space="0" w:color="auto"/>
        <w:bottom w:val="none" w:sz="0" w:space="0" w:color="auto"/>
        <w:right w:val="none" w:sz="0" w:space="0" w:color="auto"/>
      </w:divBdr>
    </w:div>
    <w:div w:id="470631647">
      <w:bodyDiv w:val="1"/>
      <w:marLeft w:val="0"/>
      <w:marRight w:val="0"/>
      <w:marTop w:val="0"/>
      <w:marBottom w:val="0"/>
      <w:divBdr>
        <w:top w:val="none" w:sz="0" w:space="0" w:color="auto"/>
        <w:left w:val="none" w:sz="0" w:space="0" w:color="auto"/>
        <w:bottom w:val="none" w:sz="0" w:space="0" w:color="auto"/>
        <w:right w:val="none" w:sz="0" w:space="0" w:color="auto"/>
      </w:divBdr>
    </w:div>
    <w:div w:id="1160075921">
      <w:bodyDiv w:val="1"/>
      <w:marLeft w:val="0"/>
      <w:marRight w:val="0"/>
      <w:marTop w:val="0"/>
      <w:marBottom w:val="0"/>
      <w:divBdr>
        <w:top w:val="none" w:sz="0" w:space="0" w:color="auto"/>
        <w:left w:val="none" w:sz="0" w:space="0" w:color="auto"/>
        <w:bottom w:val="none" w:sz="0" w:space="0" w:color="auto"/>
        <w:right w:val="none" w:sz="0" w:space="0" w:color="auto"/>
      </w:divBdr>
    </w:div>
    <w:div w:id="1291396187">
      <w:bodyDiv w:val="1"/>
      <w:marLeft w:val="0"/>
      <w:marRight w:val="0"/>
      <w:marTop w:val="0"/>
      <w:marBottom w:val="0"/>
      <w:divBdr>
        <w:top w:val="none" w:sz="0" w:space="0" w:color="auto"/>
        <w:left w:val="none" w:sz="0" w:space="0" w:color="auto"/>
        <w:bottom w:val="none" w:sz="0" w:space="0" w:color="auto"/>
        <w:right w:val="none" w:sz="0" w:space="0" w:color="auto"/>
      </w:divBdr>
    </w:div>
    <w:div w:id="19421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itwest.co.uk/meet" TargetMode="External"/><Relationship Id="rId5" Type="http://schemas.openxmlformats.org/officeDocument/2006/relationships/styles" Target="styles.xml"/><Relationship Id="rId10" Type="http://schemas.openxmlformats.org/officeDocument/2006/relationships/hyperlink" Target="mailto:emma.frayling@visitwest.co.uk" TargetMode="External"/><Relationship Id="rId4" Type="http://schemas.openxmlformats.org/officeDocument/2006/relationships/customXml" Target="../customXml/item4.xml"/><Relationship Id="rId9" Type="http://schemas.openxmlformats.org/officeDocument/2006/relationships/hyperlink" Target="mailto:amy.phillips@meetbristolbat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36D906661714A932188852364CA03" ma:contentTypeVersion="13" ma:contentTypeDescription="Create a new document." ma:contentTypeScope="" ma:versionID="afdfbb8a12422fc3c8d3931ff40316e7">
  <xsd:schema xmlns:xsd="http://www.w3.org/2001/XMLSchema" xmlns:xs="http://www.w3.org/2001/XMLSchema" xmlns:p="http://schemas.microsoft.com/office/2006/metadata/properties" xmlns:ns2="cd78d2f7-491a-4336-864b-aaa25ccf86e2" xmlns:ns3="de0f9396-942e-4b37-bf0c-9aec48518a50" targetNamespace="http://schemas.microsoft.com/office/2006/metadata/properties" ma:root="true" ma:fieldsID="f5992cca8bfc045c4b9611c21940ec11" ns2:_="" ns3:_="">
    <xsd:import namespace="cd78d2f7-491a-4336-864b-aaa25ccf86e2"/>
    <xsd:import namespace="de0f9396-942e-4b37-bf0c-9aec48518a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d2f7-491a-4336-864b-aaa25ccf8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E17F-E001-4F06-9F69-976EA4D4721F}">
  <ds:schemaRefs>
    <ds:schemaRef ds:uri="http://schemas.microsoft.com/sharepoint/v3/contenttype/forms"/>
  </ds:schemaRefs>
</ds:datastoreItem>
</file>

<file path=customXml/itemProps2.xml><?xml version="1.0" encoding="utf-8"?>
<ds:datastoreItem xmlns:ds="http://schemas.openxmlformats.org/officeDocument/2006/customXml" ds:itemID="{AADEE5A9-802F-4A82-9474-3F9F65A06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72463-4D60-40E3-B3B4-E735013F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d2f7-491a-4336-864b-aaa25ccf86e2"/>
    <ds:schemaRef ds:uri="de0f9396-942e-4b37-bf0c-9aec48518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A9604-C9AF-4567-855E-4106E4B6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Bramhall</dc:creator>
  <cp:keywords/>
  <dc:description/>
  <cp:lastModifiedBy>Lacey Trotman</cp:lastModifiedBy>
  <cp:revision>2</cp:revision>
  <dcterms:created xsi:type="dcterms:W3CDTF">2021-08-12T11:35:00Z</dcterms:created>
  <dcterms:modified xsi:type="dcterms:W3CDTF">2021-08-12T11:35:00Z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0x010100EAC36D906661714A932188852364CA03</vt:lpwstr>
  </property>
</Properties>
</file>